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0" w:rsidRDefault="00AA72B0" w:rsidP="00AA72B0">
      <w:bookmarkStart w:id="0" w:name="_GoBack"/>
      <w:bookmarkEnd w:id="0"/>
    </w:p>
    <w:p w:rsidR="00AA72B0" w:rsidRPr="00A25760" w:rsidRDefault="00AA72B0" w:rsidP="00AA72B0">
      <w:pPr>
        <w:jc w:val="center"/>
        <w:rPr>
          <w:b/>
          <w:i/>
          <w:szCs w:val="24"/>
        </w:rPr>
      </w:pPr>
      <w:r w:rsidRPr="00A25760">
        <w:rPr>
          <w:b/>
          <w:i/>
          <w:szCs w:val="24"/>
        </w:rPr>
        <w:t>[SCHOOL DISTRICT LETTERHEAD]</w:t>
      </w:r>
    </w:p>
    <w:p w:rsidR="00AA72B0" w:rsidRPr="004D5D42" w:rsidRDefault="00AA72B0" w:rsidP="00AA72B0">
      <w:pPr>
        <w:jc w:val="center"/>
        <w:rPr>
          <w:szCs w:val="24"/>
        </w:rPr>
      </w:pPr>
    </w:p>
    <w:p w:rsidR="00AA72B0" w:rsidRPr="004D5D42" w:rsidRDefault="00AA72B0" w:rsidP="00AA72B0">
      <w:pPr>
        <w:rPr>
          <w:szCs w:val="24"/>
        </w:rPr>
      </w:pPr>
      <w:r w:rsidRPr="004D5D42">
        <w:rPr>
          <w:szCs w:val="24"/>
        </w:rPr>
        <w:t>[</w:t>
      </w:r>
      <w:r w:rsidR="00B1218F">
        <w:rPr>
          <w:szCs w:val="24"/>
        </w:rPr>
        <w:t>Date</w:t>
      </w:r>
      <w:r w:rsidRPr="004D5D42">
        <w:rPr>
          <w:szCs w:val="24"/>
        </w:rPr>
        <w:t>]</w:t>
      </w:r>
    </w:p>
    <w:p w:rsidR="00AA72B0" w:rsidRPr="004D5D42" w:rsidRDefault="00AA72B0" w:rsidP="00AA72B0">
      <w:pPr>
        <w:rPr>
          <w:szCs w:val="24"/>
        </w:rPr>
      </w:pPr>
    </w:p>
    <w:p w:rsidR="00AA72B0" w:rsidRPr="004D5D42" w:rsidRDefault="00AA72B0" w:rsidP="00AA72B0">
      <w:pPr>
        <w:rPr>
          <w:szCs w:val="24"/>
        </w:rPr>
      </w:pPr>
    </w:p>
    <w:p w:rsidR="00AA72B0" w:rsidRPr="004D5D42" w:rsidRDefault="00AA72B0" w:rsidP="00AA72B0">
      <w:pPr>
        <w:rPr>
          <w:szCs w:val="24"/>
        </w:rPr>
      </w:pPr>
    </w:p>
    <w:p w:rsidR="00B1218F" w:rsidRDefault="00B1218F" w:rsidP="00B1218F">
      <w:pPr>
        <w:rPr>
          <w:szCs w:val="24"/>
        </w:rPr>
      </w:pPr>
      <w:r>
        <w:rPr>
          <w:szCs w:val="24"/>
        </w:rPr>
        <w:t>[Name]</w:t>
      </w:r>
    </w:p>
    <w:p w:rsidR="00B1218F" w:rsidRDefault="00B1218F" w:rsidP="00B1218F">
      <w:pPr>
        <w:rPr>
          <w:szCs w:val="24"/>
        </w:rPr>
      </w:pPr>
      <w:r>
        <w:rPr>
          <w:szCs w:val="24"/>
        </w:rPr>
        <w:t>[Company]</w:t>
      </w:r>
    </w:p>
    <w:p w:rsidR="00B1218F" w:rsidRDefault="00B1218F" w:rsidP="00B1218F">
      <w:pPr>
        <w:rPr>
          <w:szCs w:val="24"/>
        </w:rPr>
      </w:pPr>
      <w:r>
        <w:rPr>
          <w:szCs w:val="24"/>
        </w:rPr>
        <w:t>[Address]</w:t>
      </w:r>
    </w:p>
    <w:p w:rsidR="00B1218F" w:rsidRDefault="00AA0CE6" w:rsidP="00B1218F">
      <w:pPr>
        <w:rPr>
          <w:szCs w:val="24"/>
        </w:rPr>
      </w:pPr>
      <w:r>
        <w:rPr>
          <w:szCs w:val="24"/>
        </w:rPr>
        <w:t xml:space="preserve">[City, State </w:t>
      </w:r>
      <w:r w:rsidR="00B1218F">
        <w:rPr>
          <w:szCs w:val="24"/>
        </w:rPr>
        <w:t>Zip Code]</w:t>
      </w:r>
    </w:p>
    <w:p w:rsidR="00AA72B0" w:rsidRDefault="00AA72B0" w:rsidP="00AA72B0">
      <w:pPr>
        <w:rPr>
          <w:szCs w:val="24"/>
        </w:rPr>
      </w:pPr>
    </w:p>
    <w:p w:rsidR="00AA72B0" w:rsidRPr="0010726D" w:rsidRDefault="00AA72B0" w:rsidP="00AA72B0">
      <w:pPr>
        <w:rPr>
          <w:b/>
          <w:szCs w:val="24"/>
        </w:rPr>
      </w:pPr>
      <w:r w:rsidRPr="0010726D">
        <w:rPr>
          <w:b/>
          <w:szCs w:val="24"/>
        </w:rPr>
        <w:t>RE:</w:t>
      </w:r>
      <w:r w:rsidRPr="0010726D">
        <w:rPr>
          <w:b/>
          <w:szCs w:val="24"/>
        </w:rPr>
        <w:tab/>
        <w:t>Request for Public Records Dated _______</w:t>
      </w:r>
    </w:p>
    <w:p w:rsidR="00AA72B0" w:rsidRDefault="00AA72B0" w:rsidP="00AA72B0">
      <w:pPr>
        <w:rPr>
          <w:szCs w:val="24"/>
        </w:rPr>
      </w:pPr>
    </w:p>
    <w:p w:rsidR="00AA72B0" w:rsidRDefault="00AA72B0" w:rsidP="00AA72B0">
      <w:pPr>
        <w:rPr>
          <w:szCs w:val="24"/>
        </w:rPr>
      </w:pPr>
      <w:r>
        <w:rPr>
          <w:szCs w:val="24"/>
        </w:rPr>
        <w:t xml:space="preserve">Dear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:</w:t>
      </w:r>
    </w:p>
    <w:p w:rsidR="00AA72B0" w:rsidRDefault="00AA72B0" w:rsidP="00AA72B0">
      <w:pPr>
        <w:rPr>
          <w:szCs w:val="24"/>
        </w:rPr>
      </w:pPr>
    </w:p>
    <w:p w:rsidR="00E87A06" w:rsidRDefault="00AA72B0" w:rsidP="0010726D">
      <w:pPr>
        <w:jc w:val="both"/>
        <w:rPr>
          <w:szCs w:val="24"/>
        </w:rPr>
      </w:pPr>
      <w:r>
        <w:rPr>
          <w:szCs w:val="24"/>
        </w:rPr>
        <w:t xml:space="preserve">Your request for public records dated ______________ for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Pr="0010726D">
        <w:rPr>
          <w:i/>
          <w:szCs w:val="24"/>
        </w:rPr>
        <w:t>[summarize request]</w:t>
      </w:r>
      <w:r w:rsidR="0090053B">
        <w:rPr>
          <w:szCs w:val="24"/>
        </w:rPr>
        <w:t xml:space="preserve"> was received on _____________, 20____</w:t>
      </w:r>
      <w:r>
        <w:rPr>
          <w:szCs w:val="24"/>
        </w:rPr>
        <w:t xml:space="preserve">. </w:t>
      </w:r>
      <w:r w:rsidR="00E87A06">
        <w:rPr>
          <w:szCs w:val="24"/>
        </w:rPr>
        <w:t xml:space="preserve">The following </w:t>
      </w:r>
      <w:r w:rsidR="00BF2981">
        <w:rPr>
          <w:szCs w:val="24"/>
        </w:rPr>
        <w:t xml:space="preserve">information </w:t>
      </w:r>
      <w:r w:rsidR="00E87A06">
        <w:rPr>
          <w:szCs w:val="24"/>
        </w:rPr>
        <w:t xml:space="preserve">applies to your request for public records: </w:t>
      </w:r>
    </w:p>
    <w:p w:rsidR="00E87A06" w:rsidRDefault="00E87A06" w:rsidP="00AA72B0">
      <w:pPr>
        <w:rPr>
          <w:szCs w:val="24"/>
        </w:rPr>
      </w:pPr>
    </w:p>
    <w:p w:rsidR="0010726D" w:rsidRDefault="00BF2981" w:rsidP="00514769">
      <w:pPr>
        <w:numPr>
          <w:ilvl w:val="0"/>
          <w:numId w:val="28"/>
        </w:numPr>
        <w:rPr>
          <w:szCs w:val="24"/>
        </w:rPr>
      </w:pPr>
      <w:r w:rsidRPr="0010726D">
        <w:rPr>
          <w:szCs w:val="24"/>
        </w:rPr>
        <w:t xml:space="preserve">The </w:t>
      </w:r>
      <w:r w:rsidR="0090053B" w:rsidRPr="0010726D">
        <w:rPr>
          <w:szCs w:val="24"/>
        </w:rPr>
        <w:t>documents</w:t>
      </w:r>
      <w:r w:rsidR="00E87A06" w:rsidRPr="0010726D">
        <w:rPr>
          <w:szCs w:val="24"/>
        </w:rPr>
        <w:t xml:space="preserve"> you requested</w:t>
      </w:r>
      <w:r w:rsidRPr="0010726D">
        <w:rPr>
          <w:szCs w:val="24"/>
        </w:rPr>
        <w:t xml:space="preserve"> are attached.</w:t>
      </w:r>
    </w:p>
    <w:p w:rsidR="0010726D" w:rsidRDefault="00F90ED7" w:rsidP="00514769">
      <w:pPr>
        <w:numPr>
          <w:ilvl w:val="0"/>
          <w:numId w:val="28"/>
        </w:numPr>
        <w:rPr>
          <w:szCs w:val="24"/>
        </w:rPr>
      </w:pPr>
      <w:r w:rsidRPr="0010726D">
        <w:rPr>
          <w:szCs w:val="24"/>
        </w:rPr>
        <w:t>Your request for documents is denied</w:t>
      </w:r>
      <w:r w:rsidR="00E87A06" w:rsidRPr="0010726D">
        <w:rPr>
          <w:szCs w:val="24"/>
        </w:rPr>
        <w:t>.</w:t>
      </w:r>
      <w:r w:rsidRPr="0010726D">
        <w:rPr>
          <w:szCs w:val="24"/>
        </w:rPr>
        <w:t xml:space="preserve"> </w:t>
      </w:r>
      <w:r w:rsidR="0090053B" w:rsidRPr="0010726D">
        <w:rPr>
          <w:szCs w:val="24"/>
        </w:rPr>
        <w:t xml:space="preserve"> </w:t>
      </w:r>
    </w:p>
    <w:p w:rsidR="00F90ED7" w:rsidRPr="0010726D" w:rsidRDefault="00F90ED7" w:rsidP="00514769">
      <w:pPr>
        <w:numPr>
          <w:ilvl w:val="0"/>
          <w:numId w:val="28"/>
        </w:numPr>
        <w:rPr>
          <w:szCs w:val="24"/>
        </w:rPr>
      </w:pPr>
      <w:r w:rsidRPr="0010726D">
        <w:rPr>
          <w:szCs w:val="24"/>
        </w:rPr>
        <w:t>Your request for documents is granted in part and denied in part</w:t>
      </w:r>
      <w:r w:rsidR="00E87A06" w:rsidRPr="0010726D">
        <w:rPr>
          <w:szCs w:val="24"/>
        </w:rPr>
        <w:t xml:space="preserve">. </w:t>
      </w:r>
    </w:p>
    <w:p w:rsidR="00E87A06" w:rsidRDefault="00E87A06" w:rsidP="00AA72B0">
      <w:pPr>
        <w:rPr>
          <w:szCs w:val="24"/>
        </w:rPr>
      </w:pPr>
    </w:p>
    <w:p w:rsidR="00E87A06" w:rsidRDefault="00E87A06" w:rsidP="0010726D">
      <w:pPr>
        <w:jc w:val="both"/>
        <w:rPr>
          <w:szCs w:val="24"/>
        </w:rPr>
      </w:pPr>
      <w:r>
        <w:rPr>
          <w:szCs w:val="24"/>
        </w:rPr>
        <w:t>In the event your record request is denied or partially denied,</w:t>
      </w:r>
      <w:r w:rsidR="00BF2981">
        <w:rPr>
          <w:szCs w:val="24"/>
        </w:rPr>
        <w:t xml:space="preserve"> the reason for such denial is because: </w:t>
      </w:r>
      <w:r>
        <w:rPr>
          <w:szCs w:val="24"/>
        </w:rPr>
        <w:t xml:space="preserve"> </w:t>
      </w:r>
    </w:p>
    <w:p w:rsidR="00F90ED7" w:rsidRDefault="00F90ED7" w:rsidP="00AA72B0">
      <w:pPr>
        <w:rPr>
          <w:szCs w:val="24"/>
        </w:rPr>
      </w:pPr>
    </w:p>
    <w:p w:rsidR="0010726D" w:rsidRDefault="00BF2981" w:rsidP="00514769">
      <w:pPr>
        <w:numPr>
          <w:ilvl w:val="0"/>
          <w:numId w:val="29"/>
        </w:numPr>
        <w:rPr>
          <w:szCs w:val="24"/>
        </w:rPr>
      </w:pPr>
      <w:r w:rsidRPr="0010726D">
        <w:rPr>
          <w:szCs w:val="24"/>
        </w:rPr>
        <w:t>P</w:t>
      </w:r>
      <w:r w:rsidR="00804A48" w:rsidRPr="0010726D">
        <w:rPr>
          <w:szCs w:val="24"/>
        </w:rPr>
        <w:t xml:space="preserve">ublic and non-public information is </w:t>
      </w:r>
      <w:r w:rsidRPr="0010726D">
        <w:rPr>
          <w:szCs w:val="24"/>
        </w:rPr>
        <w:t xml:space="preserve">contained in the same document and </w:t>
      </w:r>
      <w:r w:rsidR="00804A48" w:rsidRPr="0010726D">
        <w:rPr>
          <w:szCs w:val="24"/>
        </w:rPr>
        <w:t xml:space="preserve">the non-public </w:t>
      </w:r>
      <w:r w:rsidR="0010726D" w:rsidRPr="0010726D">
        <w:rPr>
          <w:szCs w:val="24"/>
        </w:rPr>
        <w:t>i</w:t>
      </w:r>
      <w:r w:rsidR="00804A48" w:rsidRPr="0010726D">
        <w:rPr>
          <w:szCs w:val="24"/>
        </w:rPr>
        <w:t xml:space="preserve">nformation has been redacted. </w:t>
      </w:r>
    </w:p>
    <w:p w:rsidR="00AA72B0" w:rsidRPr="0010726D" w:rsidRDefault="00BF2981" w:rsidP="0010726D">
      <w:pPr>
        <w:numPr>
          <w:ilvl w:val="0"/>
          <w:numId w:val="29"/>
        </w:numPr>
        <w:jc w:val="both"/>
        <w:rPr>
          <w:szCs w:val="24"/>
        </w:rPr>
      </w:pPr>
      <w:r w:rsidRPr="0010726D">
        <w:rPr>
          <w:szCs w:val="24"/>
        </w:rPr>
        <w:t>The Information requested is exempt from disclosure pursuant to Idaho Code §</w:t>
      </w:r>
      <w:r w:rsidR="00E87120" w:rsidRPr="0010726D">
        <w:rPr>
          <w:szCs w:val="24"/>
        </w:rPr>
        <w:t>74-___</w:t>
      </w:r>
      <w:r w:rsidRPr="0010726D">
        <w:rPr>
          <w:szCs w:val="24"/>
        </w:rPr>
        <w:t xml:space="preserve">___.  </w:t>
      </w:r>
    </w:p>
    <w:p w:rsidR="00AA72B0" w:rsidRDefault="00AA72B0" w:rsidP="00AA72B0">
      <w:pPr>
        <w:rPr>
          <w:szCs w:val="24"/>
        </w:rPr>
      </w:pPr>
    </w:p>
    <w:p w:rsidR="00BF2981" w:rsidRDefault="00E87120" w:rsidP="00AA72B0">
      <w:pPr>
        <w:rPr>
          <w:szCs w:val="24"/>
        </w:rPr>
      </w:pPr>
      <w:r>
        <w:rPr>
          <w:szCs w:val="24"/>
        </w:rPr>
        <w:t xml:space="preserve">In reviewing your request for public records: </w:t>
      </w:r>
    </w:p>
    <w:p w:rsidR="0010726D" w:rsidRDefault="0010726D" w:rsidP="00AA72B0">
      <w:pPr>
        <w:rPr>
          <w:szCs w:val="24"/>
        </w:rPr>
      </w:pPr>
    </w:p>
    <w:p w:rsidR="0010726D" w:rsidRDefault="00AA72B0" w:rsidP="0010726D">
      <w:pPr>
        <w:numPr>
          <w:ilvl w:val="0"/>
          <w:numId w:val="30"/>
        </w:numPr>
        <w:jc w:val="both"/>
        <w:rPr>
          <w:szCs w:val="24"/>
        </w:rPr>
      </w:pPr>
      <w:r w:rsidRPr="0010726D">
        <w:rPr>
          <w:szCs w:val="24"/>
        </w:rPr>
        <w:t>Your request for information under the Idaho Public Records law and this response has been reviewed by our legal counsel</w:t>
      </w:r>
      <w:r w:rsidR="00F90ED7" w:rsidRPr="0010726D">
        <w:rPr>
          <w:szCs w:val="24"/>
        </w:rPr>
        <w:t>.</w:t>
      </w:r>
      <w:r w:rsidR="0090053B" w:rsidRPr="0010726D">
        <w:rPr>
          <w:szCs w:val="24"/>
        </w:rPr>
        <w:t xml:space="preserve"> </w:t>
      </w:r>
    </w:p>
    <w:p w:rsidR="00BF2981" w:rsidRPr="0010726D" w:rsidRDefault="00F90ED7" w:rsidP="0010726D">
      <w:pPr>
        <w:numPr>
          <w:ilvl w:val="0"/>
          <w:numId w:val="30"/>
        </w:numPr>
        <w:jc w:val="both"/>
        <w:rPr>
          <w:szCs w:val="24"/>
        </w:rPr>
      </w:pPr>
      <w:r w:rsidRPr="0010726D">
        <w:rPr>
          <w:szCs w:val="24"/>
        </w:rPr>
        <w:t>The school district has had an opportunity to consult with an attorney regarding your request for examination or copying of a record and has chosen not to do so.</w:t>
      </w:r>
    </w:p>
    <w:p w:rsidR="00BF2981" w:rsidRDefault="00BF2981" w:rsidP="00AA72B0">
      <w:pPr>
        <w:rPr>
          <w:szCs w:val="24"/>
        </w:rPr>
      </w:pPr>
    </w:p>
    <w:p w:rsidR="00AA72B0" w:rsidRDefault="0090053B" w:rsidP="0010726D">
      <w:pPr>
        <w:jc w:val="both"/>
        <w:rPr>
          <w:szCs w:val="24"/>
        </w:rPr>
      </w:pPr>
      <w:r>
        <w:rPr>
          <w:szCs w:val="24"/>
        </w:rPr>
        <w:t>If you believe you were denied the right to receive copies of certain public records, your sole remedy</w:t>
      </w:r>
      <w:r w:rsidR="00F90ED7">
        <w:rPr>
          <w:szCs w:val="24"/>
        </w:rPr>
        <w:t xml:space="preserve"> is to institute a proceeding</w:t>
      </w:r>
      <w:r>
        <w:rPr>
          <w:szCs w:val="24"/>
        </w:rPr>
        <w:t xml:space="preserve"> in the district court of the county where the </w:t>
      </w:r>
      <w:r w:rsidR="00F90ED7">
        <w:rPr>
          <w:szCs w:val="24"/>
        </w:rPr>
        <w:t>records</w:t>
      </w:r>
      <w:r>
        <w:rPr>
          <w:szCs w:val="24"/>
        </w:rPr>
        <w:t xml:space="preserve"> are located</w:t>
      </w:r>
      <w:r w:rsidR="00F90ED7">
        <w:rPr>
          <w:szCs w:val="24"/>
        </w:rPr>
        <w:t xml:space="preserve"> </w:t>
      </w:r>
      <w:r>
        <w:rPr>
          <w:szCs w:val="24"/>
        </w:rPr>
        <w:t xml:space="preserve"> </w:t>
      </w:r>
      <w:r w:rsidR="00AA72B0">
        <w:rPr>
          <w:szCs w:val="24"/>
        </w:rPr>
        <w:t>in conformance with the provisions of</w:t>
      </w:r>
      <w:r w:rsidR="00080ABE">
        <w:rPr>
          <w:szCs w:val="24"/>
        </w:rPr>
        <w:t xml:space="preserve"> Idaho Code§ 74-115</w:t>
      </w:r>
      <w:r w:rsidR="00AA72B0">
        <w:rPr>
          <w:szCs w:val="24"/>
        </w:rPr>
        <w:t>.  Your petition must be filed within one hundred and eighty (180) calendar days of the mailing of this notice.</w:t>
      </w:r>
    </w:p>
    <w:p w:rsidR="00AA72B0" w:rsidRDefault="00AA72B0" w:rsidP="00AA72B0">
      <w:pPr>
        <w:rPr>
          <w:szCs w:val="24"/>
        </w:rPr>
      </w:pPr>
    </w:p>
    <w:p w:rsidR="00AA72B0" w:rsidRDefault="00AA72B0" w:rsidP="00AA72B0">
      <w:pPr>
        <w:rPr>
          <w:szCs w:val="24"/>
        </w:rPr>
      </w:pPr>
      <w:r>
        <w:rPr>
          <w:szCs w:val="24"/>
        </w:rPr>
        <w:lastRenderedPageBreak/>
        <w:t>Sincerely,</w:t>
      </w:r>
    </w:p>
    <w:p w:rsidR="00B1218F" w:rsidRDefault="00B1218F" w:rsidP="00AA72B0">
      <w:pPr>
        <w:rPr>
          <w:szCs w:val="24"/>
        </w:rPr>
      </w:pPr>
    </w:p>
    <w:p w:rsidR="00B1218F" w:rsidRDefault="00B1218F" w:rsidP="00AA72B0">
      <w:pPr>
        <w:rPr>
          <w:szCs w:val="24"/>
        </w:rPr>
      </w:pPr>
    </w:p>
    <w:p w:rsidR="00B1218F" w:rsidRDefault="00B1218F" w:rsidP="00AA72B0">
      <w:pPr>
        <w:rPr>
          <w:szCs w:val="24"/>
        </w:rPr>
      </w:pPr>
    </w:p>
    <w:p w:rsidR="00B1218F" w:rsidRDefault="00B1218F" w:rsidP="00AA72B0">
      <w:pPr>
        <w:rPr>
          <w:szCs w:val="24"/>
        </w:rPr>
      </w:pPr>
    </w:p>
    <w:p w:rsidR="0090053B" w:rsidRDefault="0090053B" w:rsidP="00B1218F">
      <w:r>
        <w:t>[Name]</w:t>
      </w:r>
    </w:p>
    <w:p w:rsidR="00B1218F" w:rsidRDefault="00B1218F" w:rsidP="00B1218F">
      <w:r>
        <w:t>[Title]</w:t>
      </w:r>
    </w:p>
    <w:p w:rsidR="00B1218F" w:rsidRDefault="00B1218F" w:rsidP="00AA72B0">
      <w:pPr>
        <w:rPr>
          <w:szCs w:val="24"/>
        </w:rPr>
      </w:pPr>
    </w:p>
    <w:p w:rsidR="00BE4E42" w:rsidRPr="00BE4E42" w:rsidRDefault="008C46C0" w:rsidP="0010726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138430</wp:posOffset>
                </wp:positionV>
                <wp:extent cx="6007100" cy="6108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FE6" w:rsidRDefault="00563FE6" w:rsidP="00563FE6">
                            <w:pPr>
                              <w:spacing w:before="120" w:after="120"/>
                              <w:ind w:left="360" w:right="432"/>
                              <w:jc w:val="both"/>
                            </w:pPr>
                            <w:r>
                              <w:rPr>
                                <w:b/>
                              </w:rPr>
                              <w:t>Note</w:t>
                            </w:r>
                            <w:r>
                              <w:t xml:space="preserve">:  It is highly recommended that legal counsel be consulted in those instances where a public record request may be denied in full or in part.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10.9pt;width:473pt;height:48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">
                <v:textbox>
                  <w:txbxContent>
                    <w:p w:rsidR="00563FE6" w:rsidRDefault="00563FE6" w:rsidP="00563FE6">
                      <w:pPr>
                        <w:spacing w:before="120" w:after="120"/>
                        <w:ind w:left="360" w:right="432"/>
                        <w:jc w:val="both"/>
                      </w:pPr>
                      <w:r>
                        <w:rPr>
                          <w:b/>
                        </w:rPr>
                        <w:t>Note</w:t>
                      </w:r>
                      <w:r>
                        <w:t xml:space="preserve">:  It is highly recommended that legal counsel be consulted in those instances where a public record request may be denied in full or in part.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4E42" w:rsidRPr="00BE4E42" w:rsidSect="008F021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D2" w:rsidRDefault="003F2AD2">
      <w:r>
        <w:separator/>
      </w:r>
    </w:p>
  </w:endnote>
  <w:endnote w:type="continuationSeparator" w:id="0">
    <w:p w:rsidR="003F2AD2" w:rsidRDefault="003F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FC" w:rsidRDefault="004C53FC" w:rsidP="004C53FC">
    <w:pPr>
      <w:pStyle w:val="Footer"/>
      <w:pBdr>
        <w:bottom w:val="single" w:sz="12" w:space="1" w:color="auto"/>
      </w:pBdr>
      <w:rPr>
        <w:rFonts w:ascii="Arial" w:hAnsi="Arial" w:cs="Arial"/>
        <w:b/>
        <w:bCs/>
      </w:rPr>
    </w:pPr>
  </w:p>
  <w:p w:rsidR="004C53FC" w:rsidRDefault="004C53FC" w:rsidP="004C53F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EA42DC">
      <w:rPr>
        <w:rFonts w:ascii="Arial" w:hAnsi="Arial" w:cs="Arial"/>
        <w:b/>
        <w:bCs/>
      </w:rPr>
      <w:t xml:space="preserve">SECTION </w:t>
    </w:r>
    <w:r w:rsidR="00604C65">
      <w:rPr>
        <w:rFonts w:ascii="Arial" w:hAnsi="Arial" w:cs="Arial"/>
        <w:b/>
        <w:bCs/>
      </w:rPr>
      <w:t>5</w:t>
    </w:r>
    <w:r>
      <w:rPr>
        <w:rFonts w:ascii="Arial" w:hAnsi="Arial" w:cs="Arial"/>
        <w:b/>
        <w:bCs/>
      </w:rPr>
      <w:t xml:space="preserve">00: </w:t>
    </w:r>
    <w:r w:rsidR="00604C65">
      <w:rPr>
        <w:rFonts w:ascii="Arial" w:hAnsi="Arial" w:cs="Arial"/>
        <w:b/>
        <w:bCs/>
      </w:rPr>
      <w:t>STUDENTS</w:t>
    </w:r>
    <w:r>
      <w:rPr>
        <w:rFonts w:ascii="Arial" w:hAnsi="Arial" w:cs="Arial"/>
        <w:b/>
        <w:bCs/>
      </w:rPr>
      <w:tab/>
    </w:r>
    <w:r w:rsidR="0049773C">
      <w:rPr>
        <w:rFonts w:ascii="Arial" w:hAnsi="Arial" w:cs="Arial"/>
      </w:rPr>
      <w:t>© 2015</w:t>
    </w:r>
    <w:r>
      <w:rPr>
        <w:rFonts w:ascii="Arial" w:hAnsi="Arial" w:cs="Arial"/>
      </w:rPr>
      <w:t xml:space="preserve"> </w:t>
    </w:r>
    <w:r w:rsidR="000F776E">
      <w:rPr>
        <w:rFonts w:ascii="Arial" w:hAnsi="Arial" w:cs="Arial"/>
      </w:rPr>
      <w:t xml:space="preserve">Moore Smith Buxton &amp; </w:t>
    </w:r>
    <w:proofErr w:type="spellStart"/>
    <w:r w:rsidR="000F776E">
      <w:rPr>
        <w:rFonts w:ascii="Arial" w:hAnsi="Arial" w:cs="Arial"/>
      </w:rPr>
      <w:t>Turcke</w:t>
    </w:r>
    <w:proofErr w:type="spellEnd"/>
    <w:r w:rsidR="000F776E">
      <w:rPr>
        <w:rFonts w:ascii="Arial" w:hAnsi="Arial" w:cs="Arial"/>
      </w:rPr>
      <w:t xml:space="preserve">, </w:t>
    </w:r>
    <w:proofErr w:type="spellStart"/>
    <w:r w:rsidR="000F776E">
      <w:rPr>
        <w:rFonts w:ascii="Arial" w:hAnsi="Arial" w:cs="Arial"/>
      </w:rPr>
      <w:t>Chtd</w:t>
    </w:r>
    <w:proofErr w:type="spellEnd"/>
    <w:r w:rsidR="000F776E">
      <w:rPr>
        <w:rFonts w:ascii="Arial" w:hAnsi="Arial" w:cs="Arial"/>
      </w:rPr>
      <w:t>.</w:t>
    </w:r>
  </w:p>
  <w:p w:rsidR="000F776E" w:rsidRPr="000D7EE8" w:rsidRDefault="000F776E" w:rsidP="0010726D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</w:rPr>
    </w:pPr>
    <w:r>
      <w:rPr>
        <w:rFonts w:ascii="Arial" w:hAnsi="Arial" w:cs="Arial"/>
        <w:sz w:val="16"/>
      </w:rPr>
      <w:t>D07/28/15</w:t>
    </w:r>
  </w:p>
  <w:p w:rsidR="00FD500E" w:rsidRPr="004C53FC" w:rsidRDefault="00FD500E" w:rsidP="000F776E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E8" w:rsidRDefault="000D7EE8" w:rsidP="000D7EE8">
    <w:pPr>
      <w:pStyle w:val="Footer"/>
      <w:pBdr>
        <w:bottom w:val="single" w:sz="12" w:space="1" w:color="auto"/>
      </w:pBdr>
      <w:rPr>
        <w:rFonts w:ascii="Arial" w:hAnsi="Arial" w:cs="Arial"/>
        <w:b/>
        <w:bCs/>
      </w:rPr>
    </w:pPr>
  </w:p>
  <w:p w:rsidR="0010726D" w:rsidRDefault="00604C65" w:rsidP="0010726D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  <w:b/>
        <w:bCs/>
      </w:rPr>
      <w:t>SECTION 5</w:t>
    </w:r>
    <w:r w:rsidR="000D7EE8" w:rsidRPr="00604C65">
      <w:rPr>
        <w:rFonts w:ascii="Arial" w:hAnsi="Arial" w:cs="Arial"/>
        <w:b/>
        <w:bCs/>
      </w:rPr>
      <w:t xml:space="preserve">00: </w:t>
    </w:r>
    <w:r>
      <w:rPr>
        <w:rFonts w:ascii="Arial" w:hAnsi="Arial" w:cs="Arial"/>
        <w:b/>
        <w:bCs/>
      </w:rPr>
      <w:t>STUDENTS</w:t>
    </w:r>
    <w:r w:rsidR="000D7EE8">
      <w:rPr>
        <w:rFonts w:ascii="Arial" w:hAnsi="Arial" w:cs="Arial"/>
        <w:b/>
        <w:bCs/>
      </w:rPr>
      <w:tab/>
    </w:r>
    <w:r w:rsidR="0049773C">
      <w:rPr>
        <w:rFonts w:ascii="Arial" w:hAnsi="Arial" w:cs="Arial"/>
      </w:rPr>
      <w:t>© 2015</w:t>
    </w:r>
    <w:r w:rsidR="000D7EE8">
      <w:rPr>
        <w:rFonts w:ascii="Arial" w:hAnsi="Arial" w:cs="Arial"/>
      </w:rPr>
      <w:t xml:space="preserve"> </w:t>
    </w:r>
    <w:r w:rsidR="000F776E">
      <w:rPr>
        <w:rFonts w:ascii="Arial" w:hAnsi="Arial" w:cs="Arial"/>
      </w:rPr>
      <w:t xml:space="preserve">Moore Smith Buxton &amp; </w:t>
    </w:r>
    <w:proofErr w:type="spellStart"/>
    <w:r w:rsidR="000F776E">
      <w:rPr>
        <w:rFonts w:ascii="Arial" w:hAnsi="Arial" w:cs="Arial"/>
      </w:rPr>
      <w:t>Turcke</w:t>
    </w:r>
    <w:proofErr w:type="spellEnd"/>
    <w:r w:rsidR="000F776E">
      <w:rPr>
        <w:rFonts w:ascii="Arial" w:hAnsi="Arial" w:cs="Arial"/>
      </w:rPr>
      <w:t xml:space="preserve">, </w:t>
    </w:r>
    <w:proofErr w:type="spellStart"/>
    <w:r w:rsidR="000F776E">
      <w:rPr>
        <w:rFonts w:ascii="Arial" w:hAnsi="Arial" w:cs="Arial"/>
      </w:rPr>
      <w:t>Chtd</w:t>
    </w:r>
    <w:proofErr w:type="spellEnd"/>
    <w:r w:rsidR="000F776E">
      <w:rPr>
        <w:rFonts w:ascii="Arial" w:hAnsi="Arial" w:cs="Arial"/>
      </w:rPr>
      <w:t>.</w:t>
    </w:r>
    <w:r w:rsidR="000F776E" w:rsidDel="000F776E">
      <w:rPr>
        <w:rFonts w:ascii="Arial" w:hAnsi="Arial" w:cs="Arial"/>
      </w:rPr>
      <w:t xml:space="preserve"> </w:t>
    </w:r>
  </w:p>
  <w:p w:rsidR="00134220" w:rsidRPr="000D7EE8" w:rsidRDefault="000D7EE8" w:rsidP="0010726D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</w:rPr>
    </w:pPr>
    <w:r>
      <w:rPr>
        <w:rFonts w:ascii="Arial" w:hAnsi="Arial" w:cs="Arial"/>
        <w:sz w:val="16"/>
      </w:rPr>
      <w:t>D</w:t>
    </w:r>
    <w:r w:rsidR="0049773C">
      <w:rPr>
        <w:rFonts w:ascii="Arial" w:hAnsi="Arial" w:cs="Arial"/>
        <w:sz w:val="16"/>
      </w:rPr>
      <w:t>0</w:t>
    </w:r>
    <w:r w:rsidR="0090053B">
      <w:rPr>
        <w:rFonts w:ascii="Arial" w:hAnsi="Arial" w:cs="Arial"/>
        <w:sz w:val="16"/>
      </w:rPr>
      <w:t>7</w:t>
    </w:r>
    <w:r w:rsidR="00BB5D04">
      <w:rPr>
        <w:rFonts w:ascii="Arial" w:hAnsi="Arial" w:cs="Arial"/>
        <w:sz w:val="16"/>
      </w:rPr>
      <w:t>/</w:t>
    </w:r>
    <w:r w:rsidR="0090053B">
      <w:rPr>
        <w:rFonts w:ascii="Arial" w:hAnsi="Arial" w:cs="Arial"/>
        <w:sz w:val="16"/>
      </w:rPr>
      <w:t>28</w:t>
    </w:r>
    <w:r w:rsidR="005C45DB">
      <w:rPr>
        <w:rFonts w:ascii="Arial" w:hAnsi="Arial" w:cs="Arial"/>
        <w:sz w:val="16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D2" w:rsidRDefault="003F2AD2">
      <w:r>
        <w:separator/>
      </w:r>
    </w:p>
  </w:footnote>
  <w:footnote w:type="continuationSeparator" w:id="0">
    <w:p w:rsidR="003F2AD2" w:rsidRDefault="003F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8E" w:rsidRDefault="00A82A8E" w:rsidP="00A82A8E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Access to Public Records:</w:t>
    </w:r>
  </w:p>
  <w:p w:rsidR="00FD500E" w:rsidRDefault="00A82A8E" w:rsidP="00A82A8E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360"/>
      </w:tabs>
      <w:rPr>
        <w:rStyle w:val="PageNumber"/>
        <w:rFonts w:ascii="Arial" w:hAnsi="Arial" w:cs="Arial"/>
      </w:rPr>
    </w:pPr>
    <w:r>
      <w:rPr>
        <w:rFonts w:ascii="Arial" w:hAnsi="Arial" w:cs="Arial"/>
        <w:b/>
        <w:bCs/>
      </w:rPr>
      <w:t xml:space="preserve">Response Letter </w:t>
    </w:r>
    <w:r w:rsidR="00FD500E">
      <w:rPr>
        <w:rFonts w:ascii="Arial" w:hAnsi="Arial" w:cs="Arial"/>
        <w:b/>
        <w:bCs/>
      </w:rPr>
      <w:t>—</w:t>
    </w:r>
    <w:r w:rsidR="00FD500E">
      <w:rPr>
        <w:rFonts w:ascii="Arial" w:hAnsi="Arial" w:cs="Arial"/>
        <w:i/>
        <w:iCs/>
      </w:rPr>
      <w:t>continued</w:t>
    </w:r>
    <w:r w:rsidR="00FD500E">
      <w:rPr>
        <w:rFonts w:ascii="Arial" w:hAnsi="Arial" w:cs="Arial"/>
        <w:i/>
        <w:iCs/>
      </w:rPr>
      <w:tab/>
    </w:r>
    <w:r w:rsidR="00FD500E">
      <w:rPr>
        <w:rFonts w:ascii="Arial" w:hAnsi="Arial" w:cs="Arial"/>
      </w:rPr>
      <w:t xml:space="preserve">Page </w:t>
    </w:r>
    <w:r w:rsidR="00FD500E">
      <w:rPr>
        <w:rStyle w:val="PageNumber"/>
        <w:rFonts w:ascii="Arial" w:hAnsi="Arial" w:cs="Arial"/>
      </w:rPr>
      <w:fldChar w:fldCharType="begin"/>
    </w:r>
    <w:r w:rsidR="00FD500E">
      <w:rPr>
        <w:rStyle w:val="PageNumber"/>
        <w:rFonts w:ascii="Arial" w:hAnsi="Arial" w:cs="Arial"/>
      </w:rPr>
      <w:instrText xml:space="preserve"> PAGE </w:instrText>
    </w:r>
    <w:r w:rsidR="00FD500E">
      <w:rPr>
        <w:rStyle w:val="PageNumber"/>
        <w:rFonts w:ascii="Arial" w:hAnsi="Arial" w:cs="Arial"/>
      </w:rPr>
      <w:fldChar w:fldCharType="separate"/>
    </w:r>
    <w:r w:rsidR="00713C14">
      <w:rPr>
        <w:rStyle w:val="PageNumber"/>
        <w:rFonts w:ascii="Arial" w:hAnsi="Arial" w:cs="Arial"/>
        <w:noProof/>
      </w:rPr>
      <w:t>2</w:t>
    </w:r>
    <w:r w:rsidR="00FD500E">
      <w:rPr>
        <w:rStyle w:val="PageNumber"/>
        <w:rFonts w:ascii="Arial" w:hAnsi="Arial" w:cs="Arial"/>
      </w:rPr>
      <w:fldChar w:fldCharType="end"/>
    </w:r>
    <w:r w:rsidR="00FD500E">
      <w:rPr>
        <w:rStyle w:val="PageNumber"/>
        <w:rFonts w:ascii="Arial" w:hAnsi="Arial" w:cs="Arial"/>
      </w:rPr>
      <w:t xml:space="preserve"> of </w:t>
    </w:r>
    <w:r w:rsidR="00197A75">
      <w:rPr>
        <w:rStyle w:val="PageNumber"/>
        <w:rFonts w:ascii="Arial" w:hAnsi="Arial" w:cs="Arial"/>
      </w:rPr>
      <w:t>2</w:t>
    </w:r>
  </w:p>
  <w:p w:rsidR="00FD500E" w:rsidRDefault="008F021B" w:rsidP="008F021B">
    <w:pPr>
      <w:pStyle w:val="Header"/>
      <w:tabs>
        <w:tab w:val="clear" w:pos="4320"/>
        <w:tab w:val="clear" w:pos="8640"/>
        <w:tab w:val="left" w:pos="3300"/>
      </w:tabs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ab/>
    </w:r>
  </w:p>
  <w:p w:rsidR="00FD500E" w:rsidRDefault="00FD500E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thinThickSmallGap" w:sz="24" w:space="0" w:color="000000"/>
        <w:left w:val="thinThickSmallGap" w:sz="24" w:space="0" w:color="000000"/>
        <w:bottom w:val="thickThinSmallGap" w:sz="24" w:space="0" w:color="000000"/>
        <w:right w:val="thickThinSmallGap" w:sz="24" w:space="0" w:color="000000"/>
      </w:tblBorders>
      <w:tblLook w:val="0000" w:firstRow="0" w:lastRow="0" w:firstColumn="0" w:lastColumn="0" w:noHBand="0" w:noVBand="0"/>
    </w:tblPr>
    <w:tblGrid>
      <w:gridCol w:w="1980"/>
      <w:gridCol w:w="5040"/>
      <w:gridCol w:w="2380"/>
    </w:tblGrid>
    <w:tr w:rsidR="00FD500E">
      <w:trPr>
        <w:cantSplit/>
      </w:trPr>
      <w:tc>
        <w:tcPr>
          <w:tcW w:w="1980" w:type="dxa"/>
        </w:tcPr>
        <w:p w:rsidR="00FD500E" w:rsidRDefault="00FD500E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  <w:p w:rsidR="00FD500E" w:rsidRDefault="00FD500E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POLICY TITLE:</w:t>
          </w:r>
        </w:p>
      </w:tc>
      <w:tc>
        <w:tcPr>
          <w:tcW w:w="5040" w:type="dxa"/>
        </w:tcPr>
        <w:p w:rsidR="00FD500E" w:rsidRDefault="00FD500E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  <w:p w:rsidR="008F021B" w:rsidRDefault="00003EBD" w:rsidP="00EA42DC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Access to Public Records:</w:t>
          </w:r>
        </w:p>
        <w:p w:rsidR="00003EBD" w:rsidRDefault="00003EBD" w:rsidP="00EA42DC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Response Letter</w:t>
          </w:r>
        </w:p>
      </w:tc>
      <w:tc>
        <w:tcPr>
          <w:tcW w:w="2380" w:type="dxa"/>
        </w:tcPr>
        <w:p w:rsidR="00FD500E" w:rsidRDefault="00FD500E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  <w:p w:rsidR="00FD500E" w:rsidRDefault="0093607A" w:rsidP="00134220">
          <w:pPr>
            <w:pStyle w:val="Header"/>
            <w:ind w:left="-108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POLICY NO:</w:t>
          </w:r>
          <w:r w:rsidR="00AA72B0">
            <w:rPr>
              <w:rFonts w:ascii="Arial" w:hAnsi="Arial" w:cs="Arial"/>
              <w:b/>
              <w:bCs/>
            </w:rPr>
            <w:t xml:space="preserve"> </w:t>
          </w:r>
          <w:r w:rsidR="00DF066F">
            <w:rPr>
              <w:rFonts w:ascii="Arial" w:hAnsi="Arial" w:cs="Arial"/>
              <w:b/>
              <w:bCs/>
            </w:rPr>
            <w:t>276F2</w:t>
          </w:r>
        </w:p>
        <w:p w:rsidR="00FD500E" w:rsidRDefault="00FD500E">
          <w:pPr>
            <w:pStyle w:val="Header"/>
            <w:jc w:val="right"/>
            <w:rPr>
              <w:rStyle w:val="PageNumber"/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PAGE</w:t>
          </w:r>
          <w:r w:rsidR="00197A75">
            <w:rPr>
              <w:rFonts w:ascii="Arial" w:hAnsi="Arial" w:cs="Arial"/>
              <w:b/>
              <w:bCs/>
            </w:rPr>
            <w:t xml:space="preserve"> 1 of 2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  <w:p w:rsidR="00FD500E" w:rsidRDefault="00FD500E">
          <w:pPr>
            <w:pStyle w:val="Header"/>
            <w:jc w:val="right"/>
            <w:rPr>
              <w:rFonts w:ascii="Arial" w:hAnsi="Arial" w:cs="Arial"/>
              <w:b/>
              <w:bCs/>
            </w:rPr>
          </w:pPr>
        </w:p>
      </w:tc>
    </w:tr>
  </w:tbl>
  <w:p w:rsidR="00FD500E" w:rsidRDefault="00FD5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3C1BD9"/>
    <w:multiLevelType w:val="hybridMultilevel"/>
    <w:tmpl w:val="4C60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F0530"/>
    <w:multiLevelType w:val="hybridMultilevel"/>
    <w:tmpl w:val="6ABE73AA"/>
    <w:lvl w:ilvl="0" w:tplc="9EDCEA8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1862"/>
    <w:multiLevelType w:val="hybridMultilevel"/>
    <w:tmpl w:val="2578C9A2"/>
    <w:lvl w:ilvl="0" w:tplc="46EE81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67825"/>
    <w:multiLevelType w:val="hybridMultilevel"/>
    <w:tmpl w:val="9F005C4E"/>
    <w:lvl w:ilvl="0" w:tplc="9EDCEA8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767D"/>
    <w:multiLevelType w:val="hybridMultilevel"/>
    <w:tmpl w:val="7500190C"/>
    <w:lvl w:ilvl="0" w:tplc="E3F236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21C7"/>
    <w:multiLevelType w:val="hybridMultilevel"/>
    <w:tmpl w:val="EA4850F0"/>
    <w:lvl w:ilvl="0" w:tplc="4B1E158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28656E"/>
    <w:multiLevelType w:val="hybridMultilevel"/>
    <w:tmpl w:val="0310C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71560"/>
    <w:multiLevelType w:val="hybridMultilevel"/>
    <w:tmpl w:val="81FACE10"/>
    <w:lvl w:ilvl="0" w:tplc="180CC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94DBA"/>
    <w:multiLevelType w:val="hybridMultilevel"/>
    <w:tmpl w:val="314EE3A0"/>
    <w:lvl w:ilvl="0" w:tplc="180CC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85C40"/>
    <w:multiLevelType w:val="hybridMultilevel"/>
    <w:tmpl w:val="7FAC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7400A"/>
    <w:multiLevelType w:val="hybridMultilevel"/>
    <w:tmpl w:val="52329ED0"/>
    <w:lvl w:ilvl="0" w:tplc="59849F7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F5463"/>
    <w:multiLevelType w:val="hybridMultilevel"/>
    <w:tmpl w:val="5C06CE56"/>
    <w:lvl w:ilvl="0" w:tplc="14A678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322"/>
    <w:multiLevelType w:val="hybridMultilevel"/>
    <w:tmpl w:val="C1D6B1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A73B06"/>
    <w:multiLevelType w:val="hybridMultilevel"/>
    <w:tmpl w:val="290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90DEC"/>
    <w:multiLevelType w:val="hybridMultilevel"/>
    <w:tmpl w:val="707E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562D5"/>
    <w:multiLevelType w:val="hybridMultilevel"/>
    <w:tmpl w:val="1EE20964"/>
    <w:lvl w:ilvl="0" w:tplc="AED0E6F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27FB9"/>
    <w:multiLevelType w:val="hybridMultilevel"/>
    <w:tmpl w:val="5C98982C"/>
    <w:lvl w:ilvl="0" w:tplc="9EDCEA8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E2BA3"/>
    <w:multiLevelType w:val="hybridMultilevel"/>
    <w:tmpl w:val="60F64BCE"/>
    <w:lvl w:ilvl="0" w:tplc="14A678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E4E42"/>
    <w:multiLevelType w:val="hybridMultilevel"/>
    <w:tmpl w:val="EC284F4E"/>
    <w:lvl w:ilvl="0" w:tplc="180CC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45A83"/>
    <w:multiLevelType w:val="hybridMultilevel"/>
    <w:tmpl w:val="5D5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6D0"/>
    <w:multiLevelType w:val="hybridMultilevel"/>
    <w:tmpl w:val="B714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84D57"/>
    <w:multiLevelType w:val="hybridMultilevel"/>
    <w:tmpl w:val="556ED886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6603FB7"/>
    <w:multiLevelType w:val="hybridMultilevel"/>
    <w:tmpl w:val="6E066504"/>
    <w:lvl w:ilvl="0" w:tplc="5096FB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C7037"/>
    <w:multiLevelType w:val="hybridMultilevel"/>
    <w:tmpl w:val="908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B118A"/>
    <w:multiLevelType w:val="hybridMultilevel"/>
    <w:tmpl w:val="3B9E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847D9"/>
    <w:multiLevelType w:val="multilevel"/>
    <w:tmpl w:val="1F84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BF7672"/>
    <w:multiLevelType w:val="hybridMultilevel"/>
    <w:tmpl w:val="BD666824"/>
    <w:lvl w:ilvl="0" w:tplc="14A678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F5316"/>
    <w:multiLevelType w:val="hybridMultilevel"/>
    <w:tmpl w:val="1CDEF75A"/>
    <w:lvl w:ilvl="0" w:tplc="9AF07D2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4E43"/>
    <w:multiLevelType w:val="hybridMultilevel"/>
    <w:tmpl w:val="8C10DF50"/>
    <w:lvl w:ilvl="0" w:tplc="D08E82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3"/>
  </w:num>
  <w:num w:numId="6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7">
    <w:abstractNumId w:val="22"/>
  </w:num>
  <w:num w:numId="8">
    <w:abstractNumId w:val="12"/>
  </w:num>
  <w:num w:numId="9">
    <w:abstractNumId w:val="27"/>
  </w:num>
  <w:num w:numId="10">
    <w:abstractNumId w:val="18"/>
  </w:num>
  <w:num w:numId="11">
    <w:abstractNumId w:val="7"/>
  </w:num>
  <w:num w:numId="12">
    <w:abstractNumId w:val="28"/>
  </w:num>
  <w:num w:numId="13">
    <w:abstractNumId w:val="5"/>
  </w:num>
  <w:num w:numId="14">
    <w:abstractNumId w:val="29"/>
  </w:num>
  <w:num w:numId="15">
    <w:abstractNumId w:val="13"/>
  </w:num>
  <w:num w:numId="16">
    <w:abstractNumId w:val="10"/>
  </w:num>
  <w:num w:numId="17">
    <w:abstractNumId w:val="21"/>
  </w:num>
  <w:num w:numId="18">
    <w:abstractNumId w:val="23"/>
  </w:num>
  <w:num w:numId="19">
    <w:abstractNumId w:val="1"/>
  </w:num>
  <w:num w:numId="20">
    <w:abstractNumId w:val="16"/>
  </w:num>
  <w:num w:numId="21">
    <w:abstractNumId w:val="15"/>
  </w:num>
  <w:num w:numId="22">
    <w:abstractNumId w:val="24"/>
  </w:num>
  <w:num w:numId="23">
    <w:abstractNumId w:val="20"/>
  </w:num>
  <w:num w:numId="24">
    <w:abstractNumId w:val="25"/>
  </w:num>
  <w:num w:numId="25">
    <w:abstractNumId w:val="14"/>
  </w:num>
  <w:num w:numId="26">
    <w:abstractNumId w:val="26"/>
  </w:num>
  <w:num w:numId="27">
    <w:abstractNumId w:val="6"/>
  </w:num>
  <w:num w:numId="28">
    <w:abstractNumId w:val="8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F0"/>
    <w:rsid w:val="00003EBD"/>
    <w:rsid w:val="00004558"/>
    <w:rsid w:val="00007390"/>
    <w:rsid w:val="000167D6"/>
    <w:rsid w:val="000270DD"/>
    <w:rsid w:val="00073A08"/>
    <w:rsid w:val="00080ABE"/>
    <w:rsid w:val="00091A62"/>
    <w:rsid w:val="0009315D"/>
    <w:rsid w:val="000A46B2"/>
    <w:rsid w:val="000C0A74"/>
    <w:rsid w:val="000C11D5"/>
    <w:rsid w:val="000D7EE8"/>
    <w:rsid w:val="000F776E"/>
    <w:rsid w:val="0010066B"/>
    <w:rsid w:val="00100920"/>
    <w:rsid w:val="0010178E"/>
    <w:rsid w:val="0010609B"/>
    <w:rsid w:val="0010726D"/>
    <w:rsid w:val="001072D1"/>
    <w:rsid w:val="00134220"/>
    <w:rsid w:val="00141975"/>
    <w:rsid w:val="001569B7"/>
    <w:rsid w:val="001667F0"/>
    <w:rsid w:val="001815C9"/>
    <w:rsid w:val="00197A75"/>
    <w:rsid w:val="001B4570"/>
    <w:rsid w:val="001E1089"/>
    <w:rsid w:val="001F67DB"/>
    <w:rsid w:val="00207979"/>
    <w:rsid w:val="0024275C"/>
    <w:rsid w:val="002826B7"/>
    <w:rsid w:val="0028762D"/>
    <w:rsid w:val="002B5B15"/>
    <w:rsid w:val="00302070"/>
    <w:rsid w:val="0033150D"/>
    <w:rsid w:val="00341A29"/>
    <w:rsid w:val="00353802"/>
    <w:rsid w:val="003617D0"/>
    <w:rsid w:val="00371E79"/>
    <w:rsid w:val="00394119"/>
    <w:rsid w:val="003A19C2"/>
    <w:rsid w:val="003A66F9"/>
    <w:rsid w:val="003F2AD2"/>
    <w:rsid w:val="00414667"/>
    <w:rsid w:val="0043693A"/>
    <w:rsid w:val="00470E6E"/>
    <w:rsid w:val="0049773C"/>
    <w:rsid w:val="004C53FC"/>
    <w:rsid w:val="00502D55"/>
    <w:rsid w:val="00511FDA"/>
    <w:rsid w:val="00514769"/>
    <w:rsid w:val="00516907"/>
    <w:rsid w:val="00563FE6"/>
    <w:rsid w:val="00580ECA"/>
    <w:rsid w:val="005A3708"/>
    <w:rsid w:val="005C2AD9"/>
    <w:rsid w:val="005C45DB"/>
    <w:rsid w:val="005F2EA5"/>
    <w:rsid w:val="00604C65"/>
    <w:rsid w:val="006173DB"/>
    <w:rsid w:val="00633C25"/>
    <w:rsid w:val="006A548E"/>
    <w:rsid w:val="006A7CFA"/>
    <w:rsid w:val="006E5949"/>
    <w:rsid w:val="006F08D7"/>
    <w:rsid w:val="006F10CA"/>
    <w:rsid w:val="006F649B"/>
    <w:rsid w:val="00707E67"/>
    <w:rsid w:val="00713C14"/>
    <w:rsid w:val="00766B21"/>
    <w:rsid w:val="007A3925"/>
    <w:rsid w:val="007A4E4B"/>
    <w:rsid w:val="007A531F"/>
    <w:rsid w:val="007F1ABF"/>
    <w:rsid w:val="007F76A2"/>
    <w:rsid w:val="0080073C"/>
    <w:rsid w:val="00804A48"/>
    <w:rsid w:val="0080680A"/>
    <w:rsid w:val="00843244"/>
    <w:rsid w:val="00860E8D"/>
    <w:rsid w:val="008705F1"/>
    <w:rsid w:val="008A36EE"/>
    <w:rsid w:val="008B036E"/>
    <w:rsid w:val="008C46C0"/>
    <w:rsid w:val="008D5197"/>
    <w:rsid w:val="008F021B"/>
    <w:rsid w:val="008F0E3E"/>
    <w:rsid w:val="008F7E18"/>
    <w:rsid w:val="0090053B"/>
    <w:rsid w:val="00901C1C"/>
    <w:rsid w:val="00916865"/>
    <w:rsid w:val="0093607A"/>
    <w:rsid w:val="00980F4B"/>
    <w:rsid w:val="0098306C"/>
    <w:rsid w:val="009834A0"/>
    <w:rsid w:val="009A66F4"/>
    <w:rsid w:val="009B29FA"/>
    <w:rsid w:val="009B6686"/>
    <w:rsid w:val="009C0A02"/>
    <w:rsid w:val="009D26FB"/>
    <w:rsid w:val="009D6D9D"/>
    <w:rsid w:val="009D7BB9"/>
    <w:rsid w:val="009E1AAA"/>
    <w:rsid w:val="009F20A5"/>
    <w:rsid w:val="009F396D"/>
    <w:rsid w:val="00A059CA"/>
    <w:rsid w:val="00A17D44"/>
    <w:rsid w:val="00A21BAB"/>
    <w:rsid w:val="00A2721F"/>
    <w:rsid w:val="00A43AC4"/>
    <w:rsid w:val="00A43DDD"/>
    <w:rsid w:val="00A45B99"/>
    <w:rsid w:val="00A558A5"/>
    <w:rsid w:val="00A82A8E"/>
    <w:rsid w:val="00A835BD"/>
    <w:rsid w:val="00AA088F"/>
    <w:rsid w:val="00AA0CE6"/>
    <w:rsid w:val="00AA72B0"/>
    <w:rsid w:val="00AC5C4A"/>
    <w:rsid w:val="00AD43A6"/>
    <w:rsid w:val="00AF297C"/>
    <w:rsid w:val="00B01738"/>
    <w:rsid w:val="00B10637"/>
    <w:rsid w:val="00B1218F"/>
    <w:rsid w:val="00B2084A"/>
    <w:rsid w:val="00B2431C"/>
    <w:rsid w:val="00B61A44"/>
    <w:rsid w:val="00B82F5E"/>
    <w:rsid w:val="00B8657F"/>
    <w:rsid w:val="00B87B11"/>
    <w:rsid w:val="00BA4E70"/>
    <w:rsid w:val="00BB0B55"/>
    <w:rsid w:val="00BB5D04"/>
    <w:rsid w:val="00BC0EE1"/>
    <w:rsid w:val="00BC4137"/>
    <w:rsid w:val="00BC4A66"/>
    <w:rsid w:val="00BD3D49"/>
    <w:rsid w:val="00BE4E42"/>
    <w:rsid w:val="00BF2981"/>
    <w:rsid w:val="00C10D68"/>
    <w:rsid w:val="00C45A2E"/>
    <w:rsid w:val="00C502A7"/>
    <w:rsid w:val="00C631D6"/>
    <w:rsid w:val="00CB1274"/>
    <w:rsid w:val="00CB49CE"/>
    <w:rsid w:val="00CC04FC"/>
    <w:rsid w:val="00CC198C"/>
    <w:rsid w:val="00D06CEC"/>
    <w:rsid w:val="00D2115F"/>
    <w:rsid w:val="00D24D1C"/>
    <w:rsid w:val="00D661ED"/>
    <w:rsid w:val="00D703FB"/>
    <w:rsid w:val="00D77D1A"/>
    <w:rsid w:val="00DF066F"/>
    <w:rsid w:val="00DF5E71"/>
    <w:rsid w:val="00E03A26"/>
    <w:rsid w:val="00E323D7"/>
    <w:rsid w:val="00E5078B"/>
    <w:rsid w:val="00E64D6E"/>
    <w:rsid w:val="00E66B2A"/>
    <w:rsid w:val="00E80C98"/>
    <w:rsid w:val="00E87120"/>
    <w:rsid w:val="00E87A06"/>
    <w:rsid w:val="00EA2EA2"/>
    <w:rsid w:val="00EA42DC"/>
    <w:rsid w:val="00EF777A"/>
    <w:rsid w:val="00F22792"/>
    <w:rsid w:val="00F35075"/>
    <w:rsid w:val="00F737D0"/>
    <w:rsid w:val="00F81549"/>
    <w:rsid w:val="00F86A8D"/>
    <w:rsid w:val="00F90ED7"/>
    <w:rsid w:val="00F926C2"/>
    <w:rsid w:val="00FB6139"/>
    <w:rsid w:val="00FC340B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91A62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F76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21BA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aliases w:val="2,3"/>
    <w:basedOn w:val="Normal"/>
    <w:rsid w:val="0093607A"/>
    <w:pPr>
      <w:widowControl w:val="0"/>
      <w:numPr>
        <w:numId w:val="6"/>
      </w:numPr>
      <w:autoSpaceDE w:val="0"/>
      <w:autoSpaceDN w:val="0"/>
      <w:adjustRightInd w:val="0"/>
      <w:ind w:left="720" w:hanging="720"/>
    </w:pPr>
    <w:rPr>
      <w:sz w:val="20"/>
      <w:szCs w:val="24"/>
    </w:rPr>
  </w:style>
  <w:style w:type="paragraph" w:styleId="NoSpacing">
    <w:name w:val="No Spacing"/>
    <w:basedOn w:val="Normal"/>
    <w:uiPriority w:val="1"/>
    <w:qFormat/>
    <w:rsid w:val="0093607A"/>
  </w:style>
  <w:style w:type="paragraph" w:styleId="NormalWeb">
    <w:name w:val="Normal (Web)"/>
    <w:basedOn w:val="Normal"/>
    <w:uiPriority w:val="99"/>
    <w:unhideWhenUsed/>
    <w:rsid w:val="00EA2EA2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link w:val="Header"/>
    <w:rsid w:val="009A66F4"/>
    <w:rPr>
      <w:sz w:val="24"/>
      <w:szCs w:val="24"/>
    </w:rPr>
  </w:style>
  <w:style w:type="character" w:customStyle="1" w:styleId="Heading1Char">
    <w:name w:val="Heading 1 Char"/>
    <w:link w:val="Heading1"/>
    <w:rsid w:val="00091A62"/>
    <w:rPr>
      <w:b/>
      <w:bCs/>
      <w:sz w:val="32"/>
      <w:szCs w:val="24"/>
    </w:rPr>
  </w:style>
  <w:style w:type="character" w:styleId="FootnoteReference">
    <w:name w:val="footnote reference"/>
    <w:rsid w:val="00091A62"/>
    <w:rPr>
      <w:vertAlign w:val="superscript"/>
    </w:rPr>
  </w:style>
  <w:style w:type="paragraph" w:styleId="BodyText">
    <w:name w:val="Body Text"/>
    <w:basedOn w:val="Normal"/>
    <w:link w:val="BodyTextChar"/>
    <w:rsid w:val="00091A62"/>
  </w:style>
  <w:style w:type="character" w:customStyle="1" w:styleId="BodyTextChar">
    <w:name w:val="Body Text Char"/>
    <w:link w:val="BodyText"/>
    <w:rsid w:val="00091A62"/>
    <w:rPr>
      <w:sz w:val="24"/>
    </w:rPr>
  </w:style>
  <w:style w:type="paragraph" w:styleId="FootnoteText">
    <w:name w:val="footnote text"/>
    <w:basedOn w:val="Normal"/>
    <w:link w:val="FootnoteTextChar"/>
    <w:rsid w:val="00091A6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91A62"/>
  </w:style>
  <w:style w:type="paragraph" w:customStyle="1" w:styleId="Default">
    <w:name w:val="Default"/>
    <w:rsid w:val="007A3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A3925"/>
    <w:rPr>
      <w:color w:val="0000FF"/>
      <w:u w:val="single"/>
    </w:rPr>
  </w:style>
  <w:style w:type="character" w:customStyle="1" w:styleId="apple-converted-space">
    <w:name w:val="apple-converted-space"/>
    <w:rsid w:val="007A531F"/>
  </w:style>
  <w:style w:type="paragraph" w:styleId="BalloonText">
    <w:name w:val="Balloon Text"/>
    <w:basedOn w:val="Normal"/>
    <w:link w:val="BalloonTextChar"/>
    <w:rsid w:val="00E3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23D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4A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4A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4A48"/>
  </w:style>
  <w:style w:type="paragraph" w:styleId="CommentSubject">
    <w:name w:val="annotation subject"/>
    <w:basedOn w:val="CommentText"/>
    <w:next w:val="CommentText"/>
    <w:link w:val="CommentSubjectChar"/>
    <w:rsid w:val="00804A48"/>
    <w:rPr>
      <w:b/>
      <w:bCs/>
    </w:rPr>
  </w:style>
  <w:style w:type="character" w:customStyle="1" w:styleId="CommentSubjectChar">
    <w:name w:val="Comment Subject Char"/>
    <w:link w:val="CommentSubject"/>
    <w:rsid w:val="00804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91A62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F76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21BA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aliases w:val="2,3"/>
    <w:basedOn w:val="Normal"/>
    <w:rsid w:val="0093607A"/>
    <w:pPr>
      <w:widowControl w:val="0"/>
      <w:numPr>
        <w:numId w:val="6"/>
      </w:numPr>
      <w:autoSpaceDE w:val="0"/>
      <w:autoSpaceDN w:val="0"/>
      <w:adjustRightInd w:val="0"/>
      <w:ind w:left="720" w:hanging="720"/>
    </w:pPr>
    <w:rPr>
      <w:sz w:val="20"/>
      <w:szCs w:val="24"/>
    </w:rPr>
  </w:style>
  <w:style w:type="paragraph" w:styleId="NoSpacing">
    <w:name w:val="No Spacing"/>
    <w:basedOn w:val="Normal"/>
    <w:uiPriority w:val="1"/>
    <w:qFormat/>
    <w:rsid w:val="0093607A"/>
  </w:style>
  <w:style w:type="paragraph" w:styleId="NormalWeb">
    <w:name w:val="Normal (Web)"/>
    <w:basedOn w:val="Normal"/>
    <w:uiPriority w:val="99"/>
    <w:unhideWhenUsed/>
    <w:rsid w:val="00EA2EA2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link w:val="Header"/>
    <w:rsid w:val="009A66F4"/>
    <w:rPr>
      <w:sz w:val="24"/>
      <w:szCs w:val="24"/>
    </w:rPr>
  </w:style>
  <w:style w:type="character" w:customStyle="1" w:styleId="Heading1Char">
    <w:name w:val="Heading 1 Char"/>
    <w:link w:val="Heading1"/>
    <w:rsid w:val="00091A62"/>
    <w:rPr>
      <w:b/>
      <w:bCs/>
      <w:sz w:val="32"/>
      <w:szCs w:val="24"/>
    </w:rPr>
  </w:style>
  <w:style w:type="character" w:styleId="FootnoteReference">
    <w:name w:val="footnote reference"/>
    <w:rsid w:val="00091A62"/>
    <w:rPr>
      <w:vertAlign w:val="superscript"/>
    </w:rPr>
  </w:style>
  <w:style w:type="paragraph" w:styleId="BodyText">
    <w:name w:val="Body Text"/>
    <w:basedOn w:val="Normal"/>
    <w:link w:val="BodyTextChar"/>
    <w:rsid w:val="00091A62"/>
  </w:style>
  <w:style w:type="character" w:customStyle="1" w:styleId="BodyTextChar">
    <w:name w:val="Body Text Char"/>
    <w:link w:val="BodyText"/>
    <w:rsid w:val="00091A62"/>
    <w:rPr>
      <w:sz w:val="24"/>
    </w:rPr>
  </w:style>
  <w:style w:type="paragraph" w:styleId="FootnoteText">
    <w:name w:val="footnote text"/>
    <w:basedOn w:val="Normal"/>
    <w:link w:val="FootnoteTextChar"/>
    <w:rsid w:val="00091A6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91A62"/>
  </w:style>
  <w:style w:type="paragraph" w:customStyle="1" w:styleId="Default">
    <w:name w:val="Default"/>
    <w:rsid w:val="007A3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A3925"/>
    <w:rPr>
      <w:color w:val="0000FF"/>
      <w:u w:val="single"/>
    </w:rPr>
  </w:style>
  <w:style w:type="character" w:customStyle="1" w:styleId="apple-converted-space">
    <w:name w:val="apple-converted-space"/>
    <w:rsid w:val="007A531F"/>
  </w:style>
  <w:style w:type="paragraph" w:styleId="BalloonText">
    <w:name w:val="Balloon Text"/>
    <w:basedOn w:val="Normal"/>
    <w:link w:val="BalloonTextChar"/>
    <w:rsid w:val="00E3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23D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4A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4A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4A48"/>
  </w:style>
  <w:style w:type="paragraph" w:styleId="CommentSubject">
    <w:name w:val="annotation subject"/>
    <w:basedOn w:val="CommentText"/>
    <w:next w:val="CommentText"/>
    <w:link w:val="CommentSubjectChar"/>
    <w:rsid w:val="00804A48"/>
    <w:rPr>
      <w:b/>
      <w:bCs/>
    </w:rPr>
  </w:style>
  <w:style w:type="character" w:customStyle="1" w:styleId="CommentSubjectChar">
    <w:name w:val="Comment Subject Char"/>
    <w:link w:val="CommentSubject"/>
    <w:rsid w:val="00804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995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12175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4646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F954-B6E7-46A6-8C97-B6A05389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</vt:lpstr>
    </vt:vector>
  </TitlesOfParts>
  <Company>Eberharter-Maki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</dc:title>
  <dc:creator>Carla J. Young</dc:creator>
  <cp:lastModifiedBy>Emily Obenchain</cp:lastModifiedBy>
  <cp:revision>2</cp:revision>
  <cp:lastPrinted>2015-10-09T18:38:00Z</cp:lastPrinted>
  <dcterms:created xsi:type="dcterms:W3CDTF">2015-10-09T18:38:00Z</dcterms:created>
  <dcterms:modified xsi:type="dcterms:W3CDTF">2015-10-09T18:38:00Z</dcterms:modified>
</cp:coreProperties>
</file>